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EBBDD" w14:textId="77777777" w:rsidR="006E1378" w:rsidRDefault="006E1378" w:rsidP="006E1378">
      <w:r>
        <w:t>The Master Race:</w:t>
      </w:r>
    </w:p>
    <w:p w14:paraId="54E2C9C2" w14:textId="46F920DE" w:rsidR="006E1378" w:rsidRDefault="006E1378" w:rsidP="006E1378">
      <w:bookmarkStart w:id="0" w:name="_GoBack"/>
      <w:bookmarkEnd w:id="0"/>
      <w:r>
        <w:t>Racism in Europe was not confined to one country. In discussions this week you will explore the concepts of a master race articulated by the totalitarian governments of World War II. To be successful with this discussion you should consider the Module 7 Exploration on eugenics as well as the Lecture on World War II -- particularly information on “the final solution.”</w:t>
      </w:r>
    </w:p>
    <w:p w14:paraId="1B63027A" w14:textId="77777777" w:rsidR="006E1378" w:rsidRDefault="006E1378" w:rsidP="006E1378"/>
    <w:p w14:paraId="4062C47B" w14:textId="77777777" w:rsidR="006E1378" w:rsidRDefault="006E1378" w:rsidP="006E1378">
      <w:r>
        <w:t>Objectives:</w:t>
      </w:r>
    </w:p>
    <w:p w14:paraId="28188B6F" w14:textId="77777777" w:rsidR="006E1378" w:rsidRDefault="006E1378" w:rsidP="006E1378"/>
    <w:p w14:paraId="50A9F89D" w14:textId="77777777" w:rsidR="006E1378" w:rsidRDefault="006E1378" w:rsidP="006E1378">
      <w:r>
        <w:t>Identify the major characteristics and describe the outcomes of World War II.</w:t>
      </w:r>
    </w:p>
    <w:p w14:paraId="23B39054" w14:textId="77777777" w:rsidR="006E1378" w:rsidRDefault="006E1378" w:rsidP="006E1378">
      <w:r>
        <w:t>Identify the major characteristics of the intellectual, socio-cultural, economic, and political movements surrounding World War II.</w:t>
      </w:r>
    </w:p>
    <w:p w14:paraId="3AB4B292" w14:textId="77777777" w:rsidR="006E1378" w:rsidRDefault="006E1378" w:rsidP="006E1378">
      <w:r>
        <w:t>Instructions</w:t>
      </w:r>
    </w:p>
    <w:p w14:paraId="41334C87" w14:textId="77777777" w:rsidR="006E1378" w:rsidRDefault="006E1378" w:rsidP="006E1378">
      <w:r>
        <w:t xml:space="preserve">Pretend you lived somewhere in Europe in the late 1930s or early 1940s. Based on your race, gender and/or ethnic heritage, would you be a member of the master race or a subhuman race?  In a </w:t>
      </w:r>
      <w:proofErr w:type="gramStart"/>
      <w:r>
        <w:t>150-200 word</w:t>
      </w:r>
      <w:proofErr w:type="gramEnd"/>
      <w:r>
        <w:t xml:space="preserve"> post to this discussion,</w:t>
      </w:r>
    </w:p>
    <w:p w14:paraId="680BA770" w14:textId="77777777" w:rsidR="006E1378" w:rsidRDefault="006E1378" w:rsidP="006E1378"/>
    <w:p w14:paraId="22237012" w14:textId="77777777" w:rsidR="006E1378" w:rsidRDefault="006E1378" w:rsidP="006E1378">
      <w:r>
        <w:t>Identify the country you have imagined yourself in.</w:t>
      </w:r>
    </w:p>
    <w:p w14:paraId="448F2A18" w14:textId="77777777" w:rsidR="006E1378" w:rsidRDefault="006E1378" w:rsidP="006E1378">
      <w:r>
        <w:t>Describe your position in society.</w:t>
      </w:r>
    </w:p>
    <w:p w14:paraId="434EC677" w14:textId="77777777" w:rsidR="006E1378" w:rsidRDefault="006E1378" w:rsidP="006E1378">
      <w:r>
        <w:t>Explain the racial theory of the time from the perspective of your (European) nationality.</w:t>
      </w:r>
    </w:p>
    <w:p w14:paraId="4020A4B6" w14:textId="77777777" w:rsidR="006E1378" w:rsidRDefault="006E1378" w:rsidP="006E1378">
      <w:r>
        <w:t>Cite your sources (as necessary) in one of the approved formats.</w:t>
      </w:r>
    </w:p>
    <w:p w14:paraId="3F5BC005" w14:textId="77777777" w:rsidR="006E1378" w:rsidRDefault="006E1378" w:rsidP="006E1378">
      <w:r>
        <w:t>Respond to at least two of your peers' posts.</w:t>
      </w:r>
    </w:p>
    <w:sectPr w:rsidR="006E1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78"/>
    <w:rsid w:val="006E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3F20"/>
  <w15:chartTrackingRefBased/>
  <w15:docId w15:val="{EC0E9BCA-E076-4E72-B9CB-3D881D4B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Rusul Hamad</cp:lastModifiedBy>
  <cp:revision>1</cp:revision>
  <dcterms:created xsi:type="dcterms:W3CDTF">2018-04-22T04:25:00Z</dcterms:created>
  <dcterms:modified xsi:type="dcterms:W3CDTF">2018-04-22T04:25:00Z</dcterms:modified>
</cp:coreProperties>
</file>